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9" w:rsidRDefault="005B2B9A">
      <w:pPr>
        <w:pStyle w:val="Nadpis1"/>
      </w:pPr>
      <w:proofErr w:type="gramStart"/>
      <w:r>
        <w:t>průvodní  zpráva</w:t>
      </w:r>
      <w:proofErr w:type="gramEnd"/>
    </w:p>
    <w:p w:rsidR="005C6879" w:rsidRDefault="005C6879">
      <w:pPr>
        <w:pStyle w:val="Nadpis4"/>
      </w:pPr>
    </w:p>
    <w:p w:rsidR="00226752" w:rsidRPr="00226752" w:rsidRDefault="005B2B9A" w:rsidP="00226752">
      <w:pPr>
        <w:pStyle w:val="Nadpis4"/>
      </w:pPr>
      <w:proofErr w:type="gramStart"/>
      <w:r w:rsidRPr="00226752">
        <w:t>Akce :</w:t>
      </w:r>
      <w:r w:rsidR="008F4B21" w:rsidRPr="00226752">
        <w:t xml:space="preserve"> </w:t>
      </w:r>
      <w:r w:rsidR="00226752" w:rsidRPr="00226752">
        <w:t>Mateřská</w:t>
      </w:r>
      <w:proofErr w:type="gramEnd"/>
      <w:r w:rsidR="00226752" w:rsidRPr="00226752">
        <w:t xml:space="preserve"> škola</w:t>
      </w:r>
      <w:r w:rsidR="00280EA6">
        <w:t xml:space="preserve"> ul. K. H. Borovského 1527</w:t>
      </w:r>
      <w:r w:rsidR="00226752" w:rsidRPr="00226752">
        <w:t>,</w:t>
      </w:r>
      <w:r w:rsidR="00280EA6">
        <w:t xml:space="preserve"> Sokolov</w:t>
      </w:r>
      <w:r w:rsidR="00226752" w:rsidRPr="00226752">
        <w:t>.</w:t>
      </w:r>
      <w:r w:rsidR="00280EA6">
        <w:t xml:space="preserve"> Výměna jídelních výtahů.</w:t>
      </w:r>
    </w:p>
    <w:p w:rsidR="005C6879" w:rsidRDefault="008B623E" w:rsidP="008B623E">
      <w:pPr>
        <w:pStyle w:val="Nadpis3"/>
      </w:pPr>
      <w:proofErr w:type="gramStart"/>
      <w:r>
        <w:t>A.1 Identifikační</w:t>
      </w:r>
      <w:proofErr w:type="gramEnd"/>
      <w:r>
        <w:t xml:space="preserve"> údaje</w:t>
      </w:r>
    </w:p>
    <w:p w:rsidR="008B623E" w:rsidRDefault="008B623E">
      <w:proofErr w:type="gramStart"/>
      <w:r>
        <w:t>A.1.1</w:t>
      </w:r>
      <w:proofErr w:type="gramEnd"/>
      <w:r>
        <w:t xml:space="preserve"> Údaje o stavbě</w:t>
      </w:r>
    </w:p>
    <w:p w:rsidR="00280EA6" w:rsidRDefault="001E32B0" w:rsidP="00947EF5">
      <w:r w:rsidRPr="00947EF5">
        <w:t xml:space="preserve">a) </w:t>
      </w:r>
      <w:r w:rsidR="008B623E" w:rsidRPr="00947EF5">
        <w:t>Název</w:t>
      </w:r>
      <w:r w:rsidR="005B2B9A" w:rsidRPr="00947EF5">
        <w:t xml:space="preserve"> </w:t>
      </w:r>
      <w:proofErr w:type="gramStart"/>
      <w:r w:rsidR="005B2B9A" w:rsidRPr="00947EF5">
        <w:t xml:space="preserve">stavby : </w:t>
      </w:r>
      <w:bookmarkStart w:id="0" w:name="_GoBack"/>
      <w:r w:rsidR="00280EA6" w:rsidRPr="00226752">
        <w:t>Mateřská</w:t>
      </w:r>
      <w:proofErr w:type="gramEnd"/>
      <w:r w:rsidR="00280EA6" w:rsidRPr="00226752">
        <w:t xml:space="preserve"> škola</w:t>
      </w:r>
      <w:r w:rsidR="00280EA6">
        <w:t xml:space="preserve"> ul. K. H. Borovského 1527</w:t>
      </w:r>
      <w:r w:rsidR="00280EA6" w:rsidRPr="00226752">
        <w:t>,</w:t>
      </w:r>
      <w:r w:rsidR="00280EA6">
        <w:t xml:space="preserve"> Sokolov</w:t>
      </w:r>
      <w:r w:rsidR="00280EA6" w:rsidRPr="00226752">
        <w:t>.</w:t>
      </w:r>
      <w:r w:rsidR="00280EA6">
        <w:t xml:space="preserve"> Výměna jídelních výtahů.</w:t>
      </w:r>
    </w:p>
    <w:bookmarkEnd w:id="0"/>
    <w:p w:rsidR="005C6879" w:rsidRPr="008B623E" w:rsidRDefault="00727EE2" w:rsidP="00947EF5">
      <w:r w:rsidRPr="00947EF5">
        <w:t xml:space="preserve">Jedná se o stavební práce podle zákona 183/2006 </w:t>
      </w:r>
      <w:r w:rsidR="00947EF5">
        <w:t xml:space="preserve">, které vyžadují </w:t>
      </w:r>
      <w:r w:rsidR="00280EA6">
        <w:t>ohlášení</w:t>
      </w:r>
      <w:r>
        <w:rPr>
          <w:rStyle w:val="Hypertextovodkaz"/>
          <w:u w:val="none"/>
        </w:rPr>
        <w:t>.</w:t>
      </w:r>
      <w:r w:rsidR="0021367B" w:rsidRPr="0021367B">
        <w:t xml:space="preserve"> </w:t>
      </w:r>
    </w:p>
    <w:p w:rsidR="00280EA6" w:rsidRDefault="001E32B0">
      <w:r>
        <w:t xml:space="preserve">b) </w:t>
      </w:r>
      <w:r w:rsidR="008B623E">
        <w:t xml:space="preserve">Místo </w:t>
      </w:r>
      <w:proofErr w:type="gramStart"/>
      <w:r w:rsidR="008B623E">
        <w:t>stavby :</w:t>
      </w:r>
      <w:r w:rsidR="00226752">
        <w:t xml:space="preserve"> </w:t>
      </w:r>
      <w:r w:rsidR="00280EA6" w:rsidRPr="00226752">
        <w:t>Mateřská</w:t>
      </w:r>
      <w:proofErr w:type="gramEnd"/>
      <w:r w:rsidR="00280EA6" w:rsidRPr="00226752">
        <w:t xml:space="preserve"> škola</w:t>
      </w:r>
      <w:r w:rsidR="00280EA6">
        <w:t xml:space="preserve"> ul. K. H. Borovského 1527</w:t>
      </w:r>
      <w:r w:rsidR="00280EA6" w:rsidRPr="00226752">
        <w:t>,</w:t>
      </w:r>
      <w:r w:rsidR="00280EA6">
        <w:t xml:space="preserve"> Sokolov</w:t>
      </w:r>
      <w:r w:rsidR="00280EA6" w:rsidRPr="00226752">
        <w:t>.</w:t>
      </w:r>
      <w:r w:rsidR="00280EA6">
        <w:t xml:space="preserve"> </w:t>
      </w:r>
    </w:p>
    <w:p w:rsidR="008B623E" w:rsidRDefault="001E32B0">
      <w:r>
        <w:t xml:space="preserve">c) </w:t>
      </w:r>
      <w:r w:rsidR="008B623E">
        <w:t xml:space="preserve">Předmět </w:t>
      </w:r>
      <w:r>
        <w:t xml:space="preserve">projektové </w:t>
      </w:r>
      <w:proofErr w:type="gramStart"/>
      <w:r w:rsidR="008B623E">
        <w:t xml:space="preserve">dokumentace : </w:t>
      </w:r>
      <w:r w:rsidR="00947EF5">
        <w:t>Vestavba</w:t>
      </w:r>
      <w:proofErr w:type="gramEnd"/>
      <w:r w:rsidR="00947EF5">
        <w:t xml:space="preserve"> </w:t>
      </w:r>
      <w:r w:rsidR="00226752">
        <w:t xml:space="preserve">malého jídelního </w:t>
      </w:r>
      <w:r w:rsidR="00947EF5">
        <w:t xml:space="preserve">výtahu </w:t>
      </w:r>
      <w:r w:rsidR="00226752">
        <w:t xml:space="preserve">o nosnosti 100 kg, </w:t>
      </w:r>
      <w:r w:rsidR="00947EF5">
        <w:t xml:space="preserve">se strojem </w:t>
      </w:r>
      <w:r w:rsidR="00226752">
        <w:t>na</w:t>
      </w:r>
      <w:r w:rsidR="00280EA6">
        <w:t>d</w:t>
      </w:r>
      <w:r w:rsidR="00226752">
        <w:t xml:space="preserve"> </w:t>
      </w:r>
      <w:r w:rsidR="00280EA6">
        <w:t>kabinu</w:t>
      </w:r>
      <w:r w:rsidR="001C50E2">
        <w:t>,</w:t>
      </w:r>
      <w:r w:rsidR="00947EF5">
        <w:t xml:space="preserve"> do prostoru </w:t>
      </w:r>
      <w:r w:rsidR="00226752">
        <w:t>stávajícího ručního výtahu</w:t>
      </w:r>
      <w:r w:rsidR="00947EF5">
        <w:t>, napojen</w:t>
      </w:r>
      <w:r w:rsidR="00226752">
        <w:t>í na elektrickou energii.</w:t>
      </w:r>
    </w:p>
    <w:p w:rsidR="008B623E" w:rsidRDefault="008B623E" w:rsidP="008B623E"/>
    <w:p w:rsidR="008B623E" w:rsidRDefault="008B623E" w:rsidP="0012113B">
      <w:pPr>
        <w:autoSpaceDE w:val="0"/>
        <w:autoSpaceDN w:val="0"/>
        <w:adjustRightInd w:val="0"/>
        <w:jc w:val="left"/>
      </w:pPr>
      <w:proofErr w:type="gramStart"/>
      <w:r>
        <w:t>A.1.2</w:t>
      </w:r>
      <w:proofErr w:type="gramEnd"/>
      <w:r>
        <w:t xml:space="preserve"> Údaje stavebníkovi</w:t>
      </w:r>
    </w:p>
    <w:p w:rsidR="00D92FAA" w:rsidRDefault="001E32B0" w:rsidP="00D92FAA">
      <w:pPr>
        <w:autoSpaceDE w:val="0"/>
        <w:autoSpaceDN w:val="0"/>
        <w:adjustRightInd w:val="0"/>
        <w:jc w:val="left"/>
      </w:pPr>
      <w:r>
        <w:t>a)</w:t>
      </w:r>
      <w:r w:rsidR="00226752">
        <w:t xml:space="preserve"> </w:t>
      </w:r>
      <w:r w:rsidR="00280EA6" w:rsidRPr="00226752">
        <w:t>Mateřská škola</w:t>
      </w:r>
      <w:r w:rsidR="00280EA6">
        <w:t xml:space="preserve"> ul. K. H. Borovského 1527</w:t>
      </w:r>
      <w:r w:rsidR="00280EA6" w:rsidRPr="00226752">
        <w:t>,</w:t>
      </w:r>
      <w:r w:rsidR="00280EA6">
        <w:t xml:space="preserve"> Sokolov</w:t>
      </w:r>
      <w:r w:rsidR="00280EA6">
        <w:t>. IČ</w:t>
      </w:r>
      <w:r w:rsidR="004E5199">
        <w:t xml:space="preserve"> </w:t>
      </w:r>
      <w:r w:rsidR="004E5199" w:rsidRPr="004E5199">
        <w:t>60611693</w:t>
      </w:r>
    </w:p>
    <w:p w:rsidR="008B623E" w:rsidRDefault="008B623E"/>
    <w:p w:rsidR="008B623E" w:rsidRDefault="008B623E">
      <w:proofErr w:type="gramStart"/>
      <w:r>
        <w:t>A.1.3</w:t>
      </w:r>
      <w:proofErr w:type="gramEnd"/>
      <w:r>
        <w:t xml:space="preserve"> Údaje o zpracovateli projektové dokumentace </w:t>
      </w:r>
    </w:p>
    <w:p w:rsidR="005C6879" w:rsidRDefault="009067A8">
      <w:r>
        <w:t xml:space="preserve">a) </w:t>
      </w:r>
      <w:r w:rsidR="005B2B9A">
        <w:t xml:space="preserve">Ing. Roman Gajdoš, </w:t>
      </w:r>
      <w:proofErr w:type="spellStart"/>
      <w:r>
        <w:t>G.projekt</w:t>
      </w:r>
      <w:proofErr w:type="spellEnd"/>
      <w:r>
        <w:t xml:space="preserve">, IČO 13845357, </w:t>
      </w:r>
      <w:r w:rsidR="005B2B9A">
        <w:t xml:space="preserve">Bezručova 8, </w:t>
      </w:r>
      <w:proofErr w:type="gramStart"/>
      <w:r w:rsidR="005B2B9A">
        <w:t>360 01  Karlovy</w:t>
      </w:r>
      <w:proofErr w:type="gramEnd"/>
      <w:r w:rsidR="005B2B9A">
        <w:t xml:space="preserve"> Vary. </w:t>
      </w:r>
    </w:p>
    <w:p w:rsidR="00F46E03" w:rsidRDefault="009067A8">
      <w:r>
        <w:t xml:space="preserve">b) Ing. Roman </w:t>
      </w:r>
      <w:proofErr w:type="gramStart"/>
      <w:r>
        <w:t xml:space="preserve">Gajdoš, </w:t>
      </w:r>
      <w:proofErr w:type="spell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932C77">
        <w:t>stavby.</w:t>
      </w:r>
    </w:p>
    <w:p w:rsidR="00920C5E" w:rsidRDefault="009067A8">
      <w:r>
        <w:t xml:space="preserve">c) </w:t>
      </w:r>
    </w:p>
    <w:p w:rsidR="009A32DD" w:rsidRDefault="009A32DD" w:rsidP="009A32DD">
      <w:r>
        <w:t xml:space="preserve">Iveta Charousková, </w:t>
      </w:r>
      <w:proofErr w:type="gramStart"/>
      <w:r>
        <w:t>8488</w:t>
      </w:r>
      <w:r w:rsidR="00EF61F3">
        <w:t xml:space="preserve">  Požárně</w:t>
      </w:r>
      <w:proofErr w:type="gramEnd"/>
      <w:r w:rsidR="00EF61F3">
        <w:t xml:space="preserve"> bezpečnostní řešení</w:t>
      </w:r>
    </w:p>
    <w:p w:rsidR="00D92FAA" w:rsidRDefault="00D92FAA" w:rsidP="00D92FAA">
      <w:r>
        <w:t xml:space="preserve">Ing. František Kolář, </w:t>
      </w:r>
      <w:r w:rsidRPr="009A32DD">
        <w:t>0300</w:t>
      </w:r>
      <w:r>
        <w:t>5</w:t>
      </w:r>
      <w:r w:rsidRPr="009A32DD">
        <w:t>3</w:t>
      </w:r>
      <w:r>
        <w:t>9 Elektroinstalace</w:t>
      </w:r>
    </w:p>
    <w:p w:rsidR="009067A8" w:rsidRDefault="009067A8" w:rsidP="009067A8">
      <w:pPr>
        <w:pStyle w:val="Nadpis2"/>
      </w:pPr>
      <w:proofErr w:type="gramStart"/>
      <w:r>
        <w:t>A.2 Seznam</w:t>
      </w:r>
      <w:proofErr w:type="gramEnd"/>
      <w:r>
        <w:t xml:space="preserve"> vstupních podkladů</w:t>
      </w:r>
    </w:p>
    <w:p w:rsidR="009067A8" w:rsidRDefault="009067A8"/>
    <w:p w:rsidR="00932C77" w:rsidRDefault="00226752">
      <w:r>
        <w:t>Projekty původní a z r. 201</w:t>
      </w:r>
      <w:r w:rsidR="00585E37">
        <w:t>5</w:t>
      </w:r>
      <w:r>
        <w:t xml:space="preserve"> ( </w:t>
      </w:r>
      <w:proofErr w:type="gramStart"/>
      <w:r>
        <w:t xml:space="preserve">zateplení ), </w:t>
      </w:r>
      <w:r w:rsidR="00932C77">
        <w:t>vizuální</w:t>
      </w:r>
      <w:proofErr w:type="gramEnd"/>
      <w:r w:rsidR="00932C77">
        <w:t xml:space="preserve"> prohlídka</w:t>
      </w:r>
    </w:p>
    <w:p w:rsidR="00585E37" w:rsidRDefault="00280EA6">
      <w:r>
        <w:t>Podklad</w:t>
      </w:r>
      <w:r w:rsidR="00585E37">
        <w:t>y</w:t>
      </w:r>
      <w:r>
        <w:t xml:space="preserve"> dodavatelů obvyklé technologie</w:t>
      </w:r>
    </w:p>
    <w:p w:rsidR="0021367B" w:rsidRDefault="00585E37">
      <w:r>
        <w:t>Informace z internetu</w:t>
      </w:r>
      <w:r w:rsidR="00947EF5">
        <w:t xml:space="preserve"> </w:t>
      </w:r>
    </w:p>
    <w:p w:rsidR="009067A8" w:rsidRDefault="009067A8" w:rsidP="009067A8">
      <w:pPr>
        <w:pStyle w:val="Nadpis2"/>
      </w:pPr>
      <w:proofErr w:type="gramStart"/>
      <w:r>
        <w:t>A.3 Údaje</w:t>
      </w:r>
      <w:proofErr w:type="gramEnd"/>
      <w:r>
        <w:t xml:space="preserve"> o území</w:t>
      </w:r>
    </w:p>
    <w:p w:rsidR="009067A8" w:rsidRDefault="009067A8"/>
    <w:p w:rsidR="00920C5E" w:rsidRDefault="001E32B0">
      <w:r>
        <w:t xml:space="preserve">a) </w:t>
      </w:r>
      <w:r w:rsidR="00920C5E">
        <w:t xml:space="preserve">Rozsah řešeného území : </w:t>
      </w:r>
      <w:r w:rsidR="0021367B">
        <w:t>-</w:t>
      </w:r>
    </w:p>
    <w:p w:rsidR="0021367B" w:rsidRDefault="001E32B0">
      <w:r>
        <w:t xml:space="preserve">b) </w:t>
      </w:r>
      <w:r w:rsidR="00EE6C26">
        <w:t xml:space="preserve">Údaje o ochraně území : </w:t>
      </w:r>
      <w:r w:rsidR="0021367B">
        <w:t>-</w:t>
      </w:r>
    </w:p>
    <w:p w:rsidR="00EE6C26" w:rsidRDefault="001E32B0">
      <w:r>
        <w:t xml:space="preserve">c) </w:t>
      </w:r>
      <w:r w:rsidR="00EE6C26">
        <w:t>Údaje o odtokových poměrech :</w:t>
      </w:r>
      <w:r w:rsidR="0021367B">
        <w:t xml:space="preserve"> -</w:t>
      </w:r>
    </w:p>
    <w:p w:rsidR="0021367B" w:rsidRDefault="001E32B0">
      <w:r>
        <w:t xml:space="preserve">d) </w:t>
      </w:r>
      <w:r w:rsidR="00EE6C26">
        <w:t xml:space="preserve">Údaje o souladu s územně plánovací dokumentací : </w:t>
      </w:r>
      <w:r w:rsidR="0021367B">
        <w:t>-</w:t>
      </w:r>
    </w:p>
    <w:p w:rsidR="009067A8" w:rsidRDefault="001E32B0">
      <w:r>
        <w:t xml:space="preserve">f) </w:t>
      </w:r>
      <w:r w:rsidR="00EE6C26">
        <w:t>Údaje o dodržení obecných požadavků na využití území :</w:t>
      </w:r>
      <w:r w:rsidR="0021367B">
        <w:t xml:space="preserve"> -</w:t>
      </w:r>
    </w:p>
    <w:p w:rsidR="00EF61F3" w:rsidRDefault="001E32B0">
      <w:r>
        <w:t xml:space="preserve">g) </w:t>
      </w:r>
      <w:r w:rsidR="00EE6C26">
        <w:t xml:space="preserve">Údaje o splnění požadavků dotčených </w:t>
      </w:r>
      <w:proofErr w:type="gramStart"/>
      <w:r w:rsidR="00EE6C26">
        <w:t>orgánů :</w:t>
      </w:r>
      <w:proofErr w:type="gramEnd"/>
      <w:r w:rsidR="0021367B" w:rsidRPr="0021367B">
        <w:t xml:space="preserve"> </w:t>
      </w:r>
    </w:p>
    <w:p w:rsidR="00EF61F3" w:rsidRDefault="00113840">
      <w:r>
        <w:t>PBŘ je součástí dokumentace a jeho požadavky jsou přeneseny do projektu.</w:t>
      </w:r>
      <w:r w:rsidR="00223871">
        <w:t xml:space="preserve"> </w:t>
      </w:r>
    </w:p>
    <w:p w:rsidR="00EE6C26" w:rsidRDefault="001E32B0">
      <w:r>
        <w:t xml:space="preserve">h) </w:t>
      </w:r>
      <w:r w:rsidR="00EE6C26">
        <w:t xml:space="preserve">Seznam výjimek a úlevových </w:t>
      </w:r>
      <w:proofErr w:type="gramStart"/>
      <w:r w:rsidR="00EE6C26">
        <w:t>řešení :</w:t>
      </w:r>
      <w:r w:rsidR="0021367B">
        <w:t xml:space="preserve"> nejsou</w:t>
      </w:r>
      <w:proofErr w:type="gramEnd"/>
    </w:p>
    <w:p w:rsidR="00EE6C26" w:rsidRDefault="001E32B0">
      <w:r>
        <w:t xml:space="preserve">i) </w:t>
      </w:r>
      <w:r w:rsidR="00EE6C26">
        <w:t xml:space="preserve">Seznam souvisejících a podmiňujících </w:t>
      </w:r>
      <w:proofErr w:type="gramStart"/>
      <w:r w:rsidR="00EE6C26">
        <w:t>investic :</w:t>
      </w:r>
      <w:r w:rsidR="0021367B" w:rsidRPr="0021367B">
        <w:t xml:space="preserve"> </w:t>
      </w:r>
      <w:r w:rsidR="0021367B">
        <w:t>nejsou</w:t>
      </w:r>
      <w:proofErr w:type="gramEnd"/>
    </w:p>
    <w:p w:rsidR="009067A8" w:rsidRDefault="001E32B0">
      <w:r>
        <w:t xml:space="preserve">j) </w:t>
      </w:r>
      <w:r w:rsidR="00EE6C26">
        <w:t>Seznam pozemků a staveb dotčených prováděním stavby :</w:t>
      </w:r>
      <w:r w:rsidR="00223871">
        <w:t xml:space="preserve"> stavba</w:t>
      </w:r>
      <w:r w:rsidR="00D92FAA">
        <w:t xml:space="preserve"> </w:t>
      </w:r>
      <w:r w:rsidR="001917FB">
        <w:t>MŠ</w:t>
      </w:r>
      <w:r w:rsidR="00585E37">
        <w:t xml:space="preserve"> </w:t>
      </w:r>
      <w:proofErr w:type="gramStart"/>
      <w:r w:rsidR="00585E37">
        <w:t>č.p.</w:t>
      </w:r>
      <w:proofErr w:type="gramEnd"/>
      <w:r w:rsidR="00585E37">
        <w:t xml:space="preserve"> 1527 na parcele č. 3158 </w:t>
      </w:r>
      <w:r w:rsidR="001917FB">
        <w:t xml:space="preserve"> </w:t>
      </w:r>
    </w:p>
    <w:p w:rsidR="005C6879" w:rsidRDefault="00EE6C26" w:rsidP="00EE6C26">
      <w:pPr>
        <w:pStyle w:val="Nadpis2"/>
      </w:pPr>
      <w:proofErr w:type="gramStart"/>
      <w:r>
        <w:t>A.4 Údaje</w:t>
      </w:r>
      <w:proofErr w:type="gramEnd"/>
      <w:r>
        <w:t xml:space="preserve"> o stavbě</w:t>
      </w:r>
    </w:p>
    <w:p w:rsidR="005C6879" w:rsidRDefault="005C6879"/>
    <w:p w:rsidR="00EE6C26" w:rsidRDefault="001E32B0">
      <w:r>
        <w:t xml:space="preserve">a) </w:t>
      </w:r>
      <w:r w:rsidR="00947EF5">
        <w:t>Vestavba technologie výtahu</w:t>
      </w:r>
      <w:r w:rsidR="00EE6C26">
        <w:t>.</w:t>
      </w:r>
    </w:p>
    <w:p w:rsidR="00EE6C26" w:rsidRDefault="001E32B0">
      <w:r>
        <w:t xml:space="preserve">b) </w:t>
      </w:r>
      <w:r w:rsidR="00226752">
        <w:t>Občanské vybavení</w:t>
      </w:r>
      <w:r w:rsidR="002E634F">
        <w:t>.</w:t>
      </w:r>
    </w:p>
    <w:p w:rsidR="00EE6C26" w:rsidRDefault="001E32B0">
      <w:r>
        <w:lastRenderedPageBreak/>
        <w:t xml:space="preserve">c) </w:t>
      </w:r>
      <w:r w:rsidR="00EE6C26">
        <w:t>Trvalá stavba</w:t>
      </w:r>
      <w:r w:rsidR="002E634F">
        <w:t>.</w:t>
      </w:r>
    </w:p>
    <w:p w:rsidR="005C6879" w:rsidRDefault="001E32B0">
      <w:r>
        <w:t xml:space="preserve">d) </w:t>
      </w:r>
      <w:r w:rsidR="00EE6C26">
        <w:t>Údaje o ochraně</w:t>
      </w:r>
      <w:r w:rsidR="0021367B">
        <w:t xml:space="preserve"> </w:t>
      </w:r>
      <w:r w:rsidR="000726F4">
        <w:t xml:space="preserve">– nejsou </w:t>
      </w:r>
    </w:p>
    <w:p w:rsidR="000726F4" w:rsidRDefault="001E32B0">
      <w:r>
        <w:t xml:space="preserve">e) </w:t>
      </w:r>
      <w:r w:rsidR="002E634F">
        <w:t xml:space="preserve">Údaje o dodržení technických požadavků na stavby a obecných technických požadavků zabezpečujících bezbariérové užívání </w:t>
      </w:r>
      <w:proofErr w:type="gramStart"/>
      <w:r w:rsidR="002E634F">
        <w:t>staveb</w:t>
      </w:r>
      <w:r w:rsidR="0021367B">
        <w:t xml:space="preserve"> : </w:t>
      </w:r>
      <w:r w:rsidR="000726F4">
        <w:t>Výtah</w:t>
      </w:r>
      <w:proofErr w:type="gramEnd"/>
      <w:r w:rsidR="000726F4">
        <w:t xml:space="preserve"> není určen pro osoby.</w:t>
      </w:r>
    </w:p>
    <w:p w:rsidR="002E634F" w:rsidRDefault="001E32B0">
      <w:r>
        <w:t xml:space="preserve">f) </w:t>
      </w:r>
      <w:r w:rsidR="002E634F">
        <w:t>Údaje o splnění požadavků dotčených orgánů a požadavků vyplývajících z jiných právních předpisů</w:t>
      </w:r>
      <w:r w:rsidR="0021367B">
        <w:t xml:space="preserve"> – schválení certifikační osobou před uvedením do provozu.</w:t>
      </w:r>
    </w:p>
    <w:p w:rsidR="002E634F" w:rsidRDefault="001E32B0">
      <w:r>
        <w:t xml:space="preserve">g) </w:t>
      </w:r>
      <w:r w:rsidR="002E634F">
        <w:t>Seznam výjimek a úlevových řešení</w:t>
      </w:r>
      <w:r w:rsidR="0021367B">
        <w:t xml:space="preserve"> - </w:t>
      </w:r>
    </w:p>
    <w:p w:rsidR="005C6879" w:rsidRDefault="001E32B0">
      <w:r>
        <w:t xml:space="preserve">h) </w:t>
      </w:r>
      <w:r w:rsidR="002E634F">
        <w:t>Navrhované kapacity stavby</w:t>
      </w:r>
      <w:r w:rsidR="00EF61F3">
        <w:t xml:space="preserve"> – beze změny</w:t>
      </w:r>
    </w:p>
    <w:p w:rsidR="002E634F" w:rsidRDefault="002E634F">
      <w:r>
        <w:tab/>
        <w:t>Zastavěná plocha</w:t>
      </w:r>
    </w:p>
    <w:p w:rsidR="002E634F" w:rsidRDefault="002E634F">
      <w:r>
        <w:tab/>
        <w:t>Obestavěný prostor</w:t>
      </w:r>
    </w:p>
    <w:p w:rsidR="002E634F" w:rsidRDefault="002E634F">
      <w:r>
        <w:tab/>
        <w:t>Užitná plocha</w:t>
      </w:r>
    </w:p>
    <w:p w:rsidR="002E634F" w:rsidRDefault="002E634F">
      <w:r>
        <w:tab/>
        <w:t>Počet funkčních jednotek</w:t>
      </w:r>
    </w:p>
    <w:p w:rsidR="002E634F" w:rsidRDefault="002E634F">
      <w:r>
        <w:tab/>
        <w:t>Počet uživatelů</w:t>
      </w:r>
    </w:p>
    <w:p w:rsidR="002E634F" w:rsidRDefault="001E32B0">
      <w:r>
        <w:t xml:space="preserve">i) </w:t>
      </w:r>
      <w:r w:rsidR="002E634F">
        <w:t>Základní bilance stavby</w:t>
      </w:r>
      <w:r w:rsidR="0021367B">
        <w:t xml:space="preserve"> - </w:t>
      </w:r>
    </w:p>
    <w:p w:rsidR="002E634F" w:rsidRDefault="001E32B0">
      <w:r>
        <w:t xml:space="preserve">j) </w:t>
      </w:r>
      <w:r w:rsidR="002E634F">
        <w:t>Základní předpoklady výstavby</w:t>
      </w:r>
    </w:p>
    <w:p w:rsidR="002E634F" w:rsidRDefault="002E634F">
      <w:r>
        <w:tab/>
        <w:t>Realizace stavby</w:t>
      </w:r>
      <w:r w:rsidR="0021367B">
        <w:t xml:space="preserve"> </w:t>
      </w:r>
      <w:r w:rsidR="000726F4">
        <w:t>201</w:t>
      </w:r>
      <w:r w:rsidR="00585E37">
        <w:t>8</w:t>
      </w:r>
    </w:p>
    <w:p w:rsidR="002E634F" w:rsidRDefault="002E634F">
      <w:r>
        <w:tab/>
        <w:t xml:space="preserve">Členění na </w:t>
      </w:r>
      <w:proofErr w:type="gramStart"/>
      <w:r>
        <w:t>etapy</w:t>
      </w:r>
      <w:r w:rsidR="0021367B">
        <w:t xml:space="preserve"> : </w:t>
      </w:r>
      <w:r w:rsidR="00113840">
        <w:t>jedna</w:t>
      </w:r>
      <w:proofErr w:type="gramEnd"/>
      <w:r w:rsidR="00113840">
        <w:t xml:space="preserve"> etapa</w:t>
      </w:r>
    </w:p>
    <w:p w:rsidR="002E634F" w:rsidRDefault="001E32B0">
      <w:r>
        <w:t xml:space="preserve">k) </w:t>
      </w:r>
      <w:r w:rsidR="002E634F">
        <w:t xml:space="preserve">Orientační náklady </w:t>
      </w:r>
      <w:proofErr w:type="gramStart"/>
      <w:r w:rsidR="002E634F">
        <w:t>stavby</w:t>
      </w:r>
      <w:r w:rsidR="0021367B">
        <w:t xml:space="preserve"> :</w:t>
      </w:r>
      <w:r w:rsidR="009A32DD">
        <w:t xml:space="preserve"> </w:t>
      </w:r>
      <w:r w:rsidR="00226752">
        <w:t>0,</w:t>
      </w:r>
      <w:r w:rsidR="00585E37">
        <w:t>45</w:t>
      </w:r>
      <w:proofErr w:type="gramEnd"/>
      <w:r w:rsidR="0021367B">
        <w:t xml:space="preserve"> mil. Kč</w:t>
      </w:r>
    </w:p>
    <w:p w:rsidR="002E634F" w:rsidRDefault="002E634F" w:rsidP="002E634F">
      <w:pPr>
        <w:pStyle w:val="Nadpis2"/>
      </w:pPr>
      <w:proofErr w:type="gramStart"/>
      <w:r>
        <w:t>A.5 Členění</w:t>
      </w:r>
      <w:proofErr w:type="gramEnd"/>
      <w:r>
        <w:t xml:space="preserve"> stavby na objekty</w:t>
      </w:r>
    </w:p>
    <w:p w:rsidR="00932C77" w:rsidRDefault="00932C77"/>
    <w:p w:rsidR="002E634F" w:rsidRDefault="00707812">
      <w:r>
        <w:t xml:space="preserve">Jeden objekt. </w:t>
      </w:r>
    </w:p>
    <w:p w:rsidR="005C6879" w:rsidRDefault="005C6879"/>
    <w:p w:rsidR="005C6879" w:rsidRDefault="005B2B9A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585E37">
        <w:rPr>
          <w:noProof/>
        </w:rPr>
        <w:t>9.10.2017</w:t>
      </w:r>
      <w:r>
        <w:fldChar w:fldCharType="end"/>
      </w:r>
    </w:p>
    <w:p w:rsidR="005C6879" w:rsidRDefault="005C6879"/>
    <w:p w:rsidR="005C6879" w:rsidRDefault="005C6879"/>
    <w:p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F05" w:rsidRDefault="00645F05">
      <w:r>
        <w:separator/>
      </w:r>
    </w:p>
  </w:endnote>
  <w:endnote w:type="continuationSeparator" w:id="0">
    <w:p w:rsidR="00645F05" w:rsidRDefault="0064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85E37">
      <w:rPr>
        <w:rStyle w:val="slostrnky"/>
        <w:noProof/>
      </w:rPr>
      <w:t>1</w:t>
    </w:r>
    <w:r>
      <w:rPr>
        <w:rStyle w:val="slostrnky"/>
      </w:rPr>
      <w:fldChar w:fldCharType="end"/>
    </w:r>
  </w:p>
  <w:p w:rsidR="005C6879" w:rsidRPr="00585E37" w:rsidRDefault="00585E37" w:rsidP="00585E37">
    <w:pPr>
      <w:rPr>
        <w:i/>
        <w:sz w:val="18"/>
        <w:szCs w:val="18"/>
      </w:rPr>
    </w:pPr>
    <w:r w:rsidRPr="00585E37">
      <w:rPr>
        <w:i/>
        <w:sz w:val="18"/>
        <w:szCs w:val="18"/>
      </w:rPr>
      <w:t>Mateřská škola ul. K. H. Borovského 1527, Sokolov. Výměna jídelních výtahů.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F05" w:rsidRDefault="00645F05">
      <w:r>
        <w:separator/>
      </w:r>
    </w:p>
  </w:footnote>
  <w:footnote w:type="continuationSeparator" w:id="0">
    <w:p w:rsidR="00645F05" w:rsidRDefault="00645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9B"/>
    <w:rsid w:val="000233F4"/>
    <w:rsid w:val="00056E0F"/>
    <w:rsid w:val="000726F4"/>
    <w:rsid w:val="00113840"/>
    <w:rsid w:val="0012113B"/>
    <w:rsid w:val="001917FB"/>
    <w:rsid w:val="001C50E2"/>
    <w:rsid w:val="001E32B0"/>
    <w:rsid w:val="0021367B"/>
    <w:rsid w:val="00223871"/>
    <w:rsid w:val="00226752"/>
    <w:rsid w:val="00280EA6"/>
    <w:rsid w:val="002E634F"/>
    <w:rsid w:val="003E09DF"/>
    <w:rsid w:val="004E5199"/>
    <w:rsid w:val="0054567C"/>
    <w:rsid w:val="00567C0E"/>
    <w:rsid w:val="00585E37"/>
    <w:rsid w:val="005B2B9A"/>
    <w:rsid w:val="005C5166"/>
    <w:rsid w:val="005C6879"/>
    <w:rsid w:val="00645F05"/>
    <w:rsid w:val="006B5062"/>
    <w:rsid w:val="006C7E51"/>
    <w:rsid w:val="00707812"/>
    <w:rsid w:val="00716EBA"/>
    <w:rsid w:val="00727EE2"/>
    <w:rsid w:val="00757D2B"/>
    <w:rsid w:val="007F68EB"/>
    <w:rsid w:val="00864E29"/>
    <w:rsid w:val="008A7391"/>
    <w:rsid w:val="008B123B"/>
    <w:rsid w:val="008B623E"/>
    <w:rsid w:val="008F4B21"/>
    <w:rsid w:val="009067A8"/>
    <w:rsid w:val="00920C5E"/>
    <w:rsid w:val="00932C77"/>
    <w:rsid w:val="00933BD0"/>
    <w:rsid w:val="00934684"/>
    <w:rsid w:val="00947EF5"/>
    <w:rsid w:val="009667C9"/>
    <w:rsid w:val="0098003D"/>
    <w:rsid w:val="00985E49"/>
    <w:rsid w:val="009A32DD"/>
    <w:rsid w:val="00A53BBF"/>
    <w:rsid w:val="00B160F7"/>
    <w:rsid w:val="00BE390C"/>
    <w:rsid w:val="00C154CA"/>
    <w:rsid w:val="00C155CE"/>
    <w:rsid w:val="00C74849"/>
    <w:rsid w:val="00CB359B"/>
    <w:rsid w:val="00D0113A"/>
    <w:rsid w:val="00D16572"/>
    <w:rsid w:val="00D92FAA"/>
    <w:rsid w:val="00E26BE9"/>
    <w:rsid w:val="00E30A0C"/>
    <w:rsid w:val="00EE6C26"/>
    <w:rsid w:val="00EF61F3"/>
    <w:rsid w:val="00F46E03"/>
    <w:rsid w:val="00FD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32DD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1C50E2"/>
    <w:pPr>
      <w:spacing w:before="100" w:beforeAutospacing="1" w:after="100" w:afterAutospacing="1"/>
      <w:jc w:val="left"/>
    </w:pPr>
    <w:rPr>
      <w:color w:val="0066CC"/>
    </w:rPr>
  </w:style>
  <w:style w:type="character" w:styleId="Siln">
    <w:name w:val="Strong"/>
    <w:basedOn w:val="Standardnpsmoodstavce"/>
    <w:uiPriority w:val="22"/>
    <w:qFormat/>
    <w:rsid w:val="001211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32DD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1C50E2"/>
    <w:pPr>
      <w:spacing w:before="100" w:beforeAutospacing="1" w:after="100" w:afterAutospacing="1"/>
      <w:jc w:val="left"/>
    </w:pPr>
    <w:rPr>
      <w:color w:val="0066CC"/>
    </w:rPr>
  </w:style>
  <w:style w:type="character" w:styleId="Siln">
    <w:name w:val="Strong"/>
    <w:basedOn w:val="Standardnpsmoodstavce"/>
    <w:uiPriority w:val="22"/>
    <w:qFormat/>
    <w:rsid w:val="00121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3A2A0-C34E-4599-B747-01AF7FAFC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</cp:lastModifiedBy>
  <cp:revision>3</cp:revision>
  <cp:lastPrinted>2017-10-09T17:40:00Z</cp:lastPrinted>
  <dcterms:created xsi:type="dcterms:W3CDTF">2017-10-09T17:29:00Z</dcterms:created>
  <dcterms:modified xsi:type="dcterms:W3CDTF">2017-10-09T17:40:00Z</dcterms:modified>
</cp:coreProperties>
</file>